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543D" w14:textId="7C47AB1C" w:rsidR="00091879" w:rsidRPr="005931AC" w:rsidRDefault="00B66133" w:rsidP="005931AC">
      <w:pPr>
        <w:spacing w:after="0" w:line="240" w:lineRule="auto"/>
        <w:jc w:val="center"/>
        <w:rPr>
          <w:rFonts w:ascii="Radikal" w:eastAsia="Times New Roman" w:hAnsi="Radikal" w:cs="Times New Roman"/>
          <w:b/>
          <w:kern w:val="2"/>
          <w:sz w:val="24"/>
          <w:lang w:eastAsia="hr-HR"/>
        </w:rPr>
      </w:pPr>
      <w:r w:rsidRPr="005931AC">
        <w:rPr>
          <w:rFonts w:ascii="Radikal" w:eastAsia="Times New Roman" w:hAnsi="Radikal" w:cs="Times New Roman"/>
          <w:b/>
          <w:kern w:val="2"/>
          <w:sz w:val="24"/>
          <w:lang w:eastAsia="hr-HR"/>
        </w:rPr>
        <w:t>Javni natječaj za dodjelu bespovratnih potpora za poduzetnike u turizmu za 2019. godinu“</w:t>
      </w:r>
      <w:bookmarkStart w:id="0" w:name="_GoBack"/>
      <w:bookmarkEnd w:id="0"/>
    </w:p>
    <w:p w14:paraId="11057925" w14:textId="77777777" w:rsidR="005931AC" w:rsidRDefault="005931AC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54AE2FA7" w14:textId="77777777" w:rsidR="005931AC" w:rsidRDefault="005931AC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79EB66B9" w14:textId="1A053425" w:rsidR="00091879" w:rsidRPr="00B66133" w:rsidRDefault="00091879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  <w:r w:rsidRPr="00B66133">
        <w:rPr>
          <w:rFonts w:ascii="Radikal" w:eastAsia="Times New Roman" w:hAnsi="Radikal" w:cs="Times New Roman"/>
          <w:bCs/>
          <w:kern w:val="2"/>
          <w:szCs w:val="20"/>
          <w:lang w:eastAsia="hr-HR"/>
        </w:rPr>
        <w:t>Dokumenti koji se dostavljaju uz prijavu:</w:t>
      </w:r>
    </w:p>
    <w:p w14:paraId="56D0BABF" w14:textId="77777777" w:rsidR="00FE5026" w:rsidRPr="00B66133" w:rsidRDefault="00FE5026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20990ED3" w14:textId="77777777" w:rsidR="00FE5026" w:rsidRPr="00B66133" w:rsidRDefault="00FE5026" w:rsidP="00FE5026">
      <w:pPr>
        <w:pStyle w:val="ListParagraph"/>
        <w:numPr>
          <w:ilvl w:val="0"/>
          <w:numId w:val="8"/>
        </w:num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  <w:r w:rsidRPr="00B66133">
        <w:rPr>
          <w:rFonts w:ascii="Radikal" w:eastAsia="Times New Roman" w:hAnsi="Radikal" w:cs="Times New Roman"/>
          <w:bCs/>
          <w:kern w:val="2"/>
          <w:szCs w:val="20"/>
          <w:lang w:eastAsia="hr-HR"/>
        </w:rPr>
        <w:t>TRGOVAČKA DRUŠTVA</w:t>
      </w:r>
    </w:p>
    <w:p w14:paraId="2ADA7B89" w14:textId="77777777" w:rsidR="00091879" w:rsidRPr="00B66133" w:rsidRDefault="00091879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1AC20A2B" w14:textId="77777777" w:rsidR="00091879" w:rsidRPr="00B66133" w:rsidRDefault="00091879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091879" w:rsidRPr="00B66133" w14:paraId="3AE5827A" w14:textId="77777777" w:rsidTr="003275AE">
        <w:tc>
          <w:tcPr>
            <w:tcW w:w="704" w:type="dxa"/>
            <w:vAlign w:val="center"/>
          </w:tcPr>
          <w:p w14:paraId="210CCD78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521" w:type="dxa"/>
            <w:vAlign w:val="center"/>
          </w:tcPr>
          <w:p w14:paraId="033330C4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spunjen obrazac prijave</w:t>
            </w:r>
          </w:p>
        </w:tc>
        <w:tc>
          <w:tcPr>
            <w:tcW w:w="1837" w:type="dxa"/>
            <w:vAlign w:val="center"/>
          </w:tcPr>
          <w:p w14:paraId="5DE27D35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  <w:bookmarkStart w:id="1" w:name="_MON_1622617719"/>
          <w:bookmarkEnd w:id="1"/>
          <w:p w14:paraId="54EA4853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2F876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50.55pt" o:ole="">
                  <v:imagedata r:id="rId8" o:title=""/>
                </v:shape>
                <o:OLEObject Type="Embed" ProgID="Word.Document.12" ShapeID="_x0000_i1025" DrawAspect="Icon" ObjectID="_1623760852" r:id="rId9">
                  <o:FieldCodes>\s</o:FieldCodes>
                </o:OLEObject>
              </w:object>
            </w:r>
          </w:p>
        </w:tc>
      </w:tr>
      <w:tr w:rsidR="00091879" w:rsidRPr="00B66133" w14:paraId="477CA63E" w14:textId="77777777" w:rsidTr="003275AE">
        <w:tc>
          <w:tcPr>
            <w:tcW w:w="704" w:type="dxa"/>
            <w:vAlign w:val="center"/>
          </w:tcPr>
          <w:p w14:paraId="11CB527F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521" w:type="dxa"/>
            <w:vAlign w:val="center"/>
          </w:tcPr>
          <w:p w14:paraId="40289340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 xml:space="preserve">reslika obavijesti Državnog zavoda za statistiku o razvrstavanju </w:t>
            </w:r>
            <w:r w:rsidR="003275AE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 xml:space="preserve">poslovnog subjekta prema NKD-u </w:t>
            </w:r>
          </w:p>
        </w:tc>
        <w:tc>
          <w:tcPr>
            <w:tcW w:w="1837" w:type="dxa"/>
            <w:vAlign w:val="center"/>
          </w:tcPr>
          <w:p w14:paraId="6FA5D22B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091879" w:rsidRPr="00B66133" w14:paraId="66F590E4" w14:textId="77777777" w:rsidTr="003275AE">
        <w:tc>
          <w:tcPr>
            <w:tcW w:w="704" w:type="dxa"/>
            <w:vAlign w:val="center"/>
          </w:tcPr>
          <w:p w14:paraId="140284A6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521" w:type="dxa"/>
            <w:vAlign w:val="center"/>
          </w:tcPr>
          <w:p w14:paraId="3FA78BE7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otvrda Porezne uprave o nepostojanju duga prema državi (original), ne starija od 30 dana od dana podnošenja prijave</w:t>
            </w:r>
          </w:p>
        </w:tc>
        <w:tc>
          <w:tcPr>
            <w:tcW w:w="1837" w:type="dxa"/>
            <w:vAlign w:val="center"/>
          </w:tcPr>
          <w:p w14:paraId="19AEEE38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091879" w:rsidRPr="00B66133" w14:paraId="5DE4D303" w14:textId="77777777" w:rsidTr="003275AE">
        <w:tc>
          <w:tcPr>
            <w:tcW w:w="704" w:type="dxa"/>
            <w:vAlign w:val="center"/>
          </w:tcPr>
          <w:p w14:paraId="75C45DA8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521" w:type="dxa"/>
            <w:vAlign w:val="center"/>
          </w:tcPr>
          <w:p w14:paraId="0949E647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reslika Prijave poreza na dobit za prethodnu godinu uz koju se prilaže Bilanca i Račun dobiti i gubitka te Dopunski podaci za prethodnu godinu, i preslika elektroničke potvrde zaprim</w:t>
            </w: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anja obrasca od Porezne uprave</w:t>
            </w:r>
          </w:p>
        </w:tc>
        <w:tc>
          <w:tcPr>
            <w:tcW w:w="1837" w:type="dxa"/>
            <w:vAlign w:val="center"/>
          </w:tcPr>
          <w:p w14:paraId="7313E92A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091879" w:rsidRPr="00B66133" w14:paraId="186A196E" w14:textId="77777777" w:rsidTr="003275AE">
        <w:tc>
          <w:tcPr>
            <w:tcW w:w="704" w:type="dxa"/>
            <w:vAlign w:val="center"/>
          </w:tcPr>
          <w:p w14:paraId="2E800384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521" w:type="dxa"/>
            <w:vAlign w:val="center"/>
          </w:tcPr>
          <w:p w14:paraId="0013A83D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 xml:space="preserve">reslika obrasca JOPPD, stranica A za prethodni mjesec, i preslika elektroničke potvrde zaprimanja obrasca od Porezne uprave </w:t>
            </w:r>
          </w:p>
        </w:tc>
        <w:tc>
          <w:tcPr>
            <w:tcW w:w="1837" w:type="dxa"/>
            <w:vAlign w:val="center"/>
          </w:tcPr>
          <w:p w14:paraId="0D29D201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091879" w:rsidRPr="00B66133" w14:paraId="69FF4B73" w14:textId="77777777" w:rsidTr="003275AE">
        <w:tc>
          <w:tcPr>
            <w:tcW w:w="704" w:type="dxa"/>
            <w:vAlign w:val="center"/>
          </w:tcPr>
          <w:p w14:paraId="395E4069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521" w:type="dxa"/>
            <w:vAlign w:val="center"/>
          </w:tcPr>
          <w:p w14:paraId="6FD9CD4F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spunjen obrazac izjave o korištenim državnim potporama male vrijednosti (trebaju je ispuniti i podnositelji prijave koji nisu koristili državne potpore)</w:t>
            </w:r>
          </w:p>
          <w:p w14:paraId="11A63D2C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bookmarkStart w:id="2" w:name="_MON_1622618232"/>
        <w:bookmarkEnd w:id="2"/>
        <w:tc>
          <w:tcPr>
            <w:tcW w:w="1837" w:type="dxa"/>
            <w:vAlign w:val="center"/>
          </w:tcPr>
          <w:p w14:paraId="318582FF" w14:textId="77777777" w:rsidR="00091879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795C4572">
                <v:shape id="_x0000_i1026" type="#_x0000_t75" style="width:76.15pt;height:50.55pt" o:ole="">
                  <v:imagedata r:id="rId10" o:title=""/>
                </v:shape>
                <o:OLEObject Type="Embed" ProgID="Word.Document.12" ShapeID="_x0000_i1026" DrawAspect="Icon" ObjectID="_1623760853" r:id="rId11">
                  <o:FieldCodes>\s</o:FieldCodes>
                </o:OLEObject>
              </w:object>
            </w:r>
          </w:p>
        </w:tc>
      </w:tr>
      <w:tr w:rsidR="00091879" w:rsidRPr="00B66133" w14:paraId="42F55E08" w14:textId="77777777" w:rsidTr="003275AE">
        <w:tc>
          <w:tcPr>
            <w:tcW w:w="704" w:type="dxa"/>
            <w:vAlign w:val="center"/>
          </w:tcPr>
          <w:p w14:paraId="01FE5A51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521" w:type="dxa"/>
            <w:vAlign w:val="center"/>
          </w:tcPr>
          <w:p w14:paraId="15DB793F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spunjen obrazac izjave o korištenim državnim potporama male vrijednosti povezanih osoba (ispunjavaju podnositelji prijave koji imaju povezane osobe, sukladno Uredbi)</w:t>
            </w:r>
          </w:p>
          <w:p w14:paraId="1FC712A0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bookmarkStart w:id="3" w:name="_MON_1622618252"/>
        <w:bookmarkEnd w:id="3"/>
        <w:tc>
          <w:tcPr>
            <w:tcW w:w="1837" w:type="dxa"/>
            <w:vAlign w:val="center"/>
          </w:tcPr>
          <w:p w14:paraId="3322391A" w14:textId="77777777" w:rsidR="00091879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63E119A7">
                <v:shape id="_x0000_i1027" type="#_x0000_t75" style="width:76.15pt;height:50.55pt" o:ole="">
                  <v:imagedata r:id="rId12" o:title=""/>
                </v:shape>
                <o:OLEObject Type="Embed" ProgID="Word.Document.8" ShapeID="_x0000_i1027" DrawAspect="Icon" ObjectID="_1623760854" r:id="rId13">
                  <o:FieldCodes>\s</o:FieldCodes>
                </o:OLEObject>
              </w:object>
            </w:r>
          </w:p>
        </w:tc>
      </w:tr>
      <w:tr w:rsidR="00091879" w:rsidRPr="00B66133" w14:paraId="6187C0B4" w14:textId="77777777" w:rsidTr="003275AE">
        <w:tc>
          <w:tcPr>
            <w:tcW w:w="704" w:type="dxa"/>
            <w:vAlign w:val="center"/>
          </w:tcPr>
          <w:p w14:paraId="5A252C9A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521" w:type="dxa"/>
            <w:vAlign w:val="center"/>
          </w:tcPr>
          <w:p w14:paraId="5F2CE5A9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spunjen obrazac skupne izjave</w:t>
            </w:r>
          </w:p>
        </w:tc>
        <w:bookmarkStart w:id="4" w:name="_MON_1622618270"/>
        <w:bookmarkEnd w:id="4"/>
        <w:tc>
          <w:tcPr>
            <w:tcW w:w="1837" w:type="dxa"/>
            <w:vAlign w:val="center"/>
          </w:tcPr>
          <w:p w14:paraId="58737CCE" w14:textId="77777777" w:rsidR="00091879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4DA20398">
                <v:shape id="_x0000_i1028" type="#_x0000_t75" style="width:76.15pt;height:50.55pt" o:ole="">
                  <v:imagedata r:id="rId14" o:title=""/>
                </v:shape>
                <o:OLEObject Type="Embed" ProgID="Word.Document.12" ShapeID="_x0000_i1028" DrawAspect="Icon" ObjectID="_1623760855" r:id="rId15">
                  <o:FieldCodes>\s</o:FieldCodes>
                </o:OLEObject>
              </w:object>
            </w:r>
          </w:p>
        </w:tc>
      </w:tr>
      <w:tr w:rsidR="00091879" w:rsidRPr="00B66133" w14:paraId="2520E475" w14:textId="77777777" w:rsidTr="003275AE">
        <w:tc>
          <w:tcPr>
            <w:tcW w:w="704" w:type="dxa"/>
            <w:vAlign w:val="center"/>
          </w:tcPr>
          <w:p w14:paraId="2FF89960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521" w:type="dxa"/>
            <w:vAlign w:val="center"/>
          </w:tcPr>
          <w:p w14:paraId="6F20C580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spunjen obrazac pregleda računa, ponuda, predračuna i ugovora</w:t>
            </w:r>
          </w:p>
        </w:tc>
        <w:bookmarkStart w:id="5" w:name="_MON_1622618297"/>
        <w:bookmarkEnd w:id="5"/>
        <w:tc>
          <w:tcPr>
            <w:tcW w:w="1837" w:type="dxa"/>
            <w:vAlign w:val="center"/>
          </w:tcPr>
          <w:p w14:paraId="5745A03B" w14:textId="77777777" w:rsidR="00091879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5B70B595">
                <v:shape id="_x0000_i1029" type="#_x0000_t75" style="width:76.15pt;height:50.55pt" o:ole="">
                  <v:imagedata r:id="rId16" o:title=""/>
                </v:shape>
                <o:OLEObject Type="Embed" ProgID="Word.Document.12" ShapeID="_x0000_i1029" DrawAspect="Icon" ObjectID="_1623760856" r:id="rId17">
                  <o:FieldCodes>\s</o:FieldCodes>
                </o:OLEObject>
              </w:object>
            </w:r>
          </w:p>
        </w:tc>
      </w:tr>
      <w:tr w:rsidR="00091879" w:rsidRPr="00B66133" w14:paraId="78D00608" w14:textId="77777777" w:rsidTr="003275AE">
        <w:tc>
          <w:tcPr>
            <w:tcW w:w="704" w:type="dxa"/>
            <w:vAlign w:val="center"/>
          </w:tcPr>
          <w:p w14:paraId="79E91AFE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521" w:type="dxa"/>
            <w:vAlign w:val="center"/>
          </w:tcPr>
          <w:p w14:paraId="7EBD6ED7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Z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a sve troškove za koje se traži potpora dostavljaju se</w:t>
            </w: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 xml:space="preserve">: </w:t>
            </w:r>
            <w:r w:rsidR="00091879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 xml:space="preserve"> </w:t>
            </w:r>
          </w:p>
          <w:p w14:paraId="445235F3" w14:textId="77777777" w:rsidR="00FE5026" w:rsidRPr="00B66133" w:rsidRDefault="00091879" w:rsidP="003275AE">
            <w:pPr>
              <w:pStyle w:val="ListParagraph"/>
              <w:numPr>
                <w:ilvl w:val="0"/>
                <w:numId w:val="9"/>
              </w:num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 xml:space="preserve">kopije računa ili kupoprodajnih ugovora (u slučaju da prodavatelj nije ovlašten za izdavanje računa), </w:t>
            </w: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lastRenderedPageBreak/>
              <w:t>te izvoda s bankovnog računa kojima se dokazuje izvršeno plaćanje, ili</w:t>
            </w:r>
          </w:p>
          <w:p w14:paraId="20EC9142" w14:textId="77777777" w:rsidR="00091879" w:rsidRPr="00B66133" w:rsidRDefault="00091879" w:rsidP="003275AE">
            <w:pPr>
              <w:pStyle w:val="ListParagraph"/>
              <w:numPr>
                <w:ilvl w:val="0"/>
                <w:numId w:val="9"/>
              </w:num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ponude, predračuni ili ugovori</w:t>
            </w:r>
          </w:p>
          <w:p w14:paraId="2E8D4C9F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tc>
          <w:tcPr>
            <w:tcW w:w="1837" w:type="dxa"/>
            <w:vAlign w:val="center"/>
          </w:tcPr>
          <w:p w14:paraId="7DC139B6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091879" w:rsidRPr="00B66133" w14:paraId="17E6F639" w14:textId="77777777" w:rsidTr="003275AE">
        <w:tc>
          <w:tcPr>
            <w:tcW w:w="704" w:type="dxa"/>
            <w:vAlign w:val="center"/>
          </w:tcPr>
          <w:p w14:paraId="5F84581E" w14:textId="77777777" w:rsidR="00091879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521" w:type="dxa"/>
            <w:vAlign w:val="center"/>
          </w:tcPr>
          <w:p w14:paraId="7335506F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i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Fotodokumentacija opreme koja se nabavlja ili prostora koji se uređuje.</w:t>
            </w:r>
          </w:p>
          <w:p w14:paraId="5F5BB4D9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tc>
          <w:tcPr>
            <w:tcW w:w="1837" w:type="dxa"/>
            <w:vAlign w:val="center"/>
          </w:tcPr>
          <w:p w14:paraId="5C35D2DB" w14:textId="77777777" w:rsidR="00091879" w:rsidRPr="00B66133" w:rsidRDefault="00091879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</w:tbl>
    <w:p w14:paraId="1280BA4F" w14:textId="77777777" w:rsidR="00091879" w:rsidRPr="00B66133" w:rsidRDefault="00091879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6F7814C1" w14:textId="77777777" w:rsidR="00FE5026" w:rsidRPr="00B66133" w:rsidRDefault="00FE5026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  <w:sectPr w:rsidR="00FE5026" w:rsidRPr="00B66133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C128D2" w14:textId="77777777" w:rsidR="00091879" w:rsidRPr="00B66133" w:rsidRDefault="00091879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4947F21B" w14:textId="77777777" w:rsidR="00091879" w:rsidRPr="00B66133" w:rsidRDefault="003275AE" w:rsidP="00FE5026">
      <w:pPr>
        <w:pStyle w:val="ListParagraph"/>
        <w:numPr>
          <w:ilvl w:val="0"/>
          <w:numId w:val="8"/>
        </w:num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  <w:r w:rsidRPr="00B66133">
        <w:rPr>
          <w:rFonts w:ascii="Radikal" w:eastAsia="Times New Roman" w:hAnsi="Radikal" w:cs="Times New Roman"/>
          <w:bCs/>
          <w:kern w:val="2"/>
          <w:szCs w:val="20"/>
          <w:lang w:eastAsia="hr-HR"/>
        </w:rPr>
        <w:t>OBRTI</w:t>
      </w:r>
    </w:p>
    <w:p w14:paraId="681FCC59" w14:textId="77777777" w:rsidR="00FE5026" w:rsidRPr="00B66133" w:rsidRDefault="00FE5026" w:rsidP="00FE5026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FE5026" w:rsidRPr="00B66133" w14:paraId="768D99CC" w14:textId="77777777" w:rsidTr="003275AE">
        <w:tc>
          <w:tcPr>
            <w:tcW w:w="704" w:type="dxa"/>
            <w:vAlign w:val="center"/>
          </w:tcPr>
          <w:p w14:paraId="26EF6AAB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521" w:type="dxa"/>
            <w:vAlign w:val="center"/>
          </w:tcPr>
          <w:p w14:paraId="49DBF105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Ispunjen obrazac prijave</w:t>
            </w:r>
          </w:p>
        </w:tc>
        <w:tc>
          <w:tcPr>
            <w:tcW w:w="1837" w:type="dxa"/>
            <w:vAlign w:val="center"/>
          </w:tcPr>
          <w:p w14:paraId="15BA30EC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  <w:p w14:paraId="22F39AFD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0DF30D64">
                <v:shape id="_x0000_i1030" type="#_x0000_t75" style="width:76.15pt;height:50.55pt" o:ole="">
                  <v:imagedata r:id="rId8" o:title=""/>
                </v:shape>
                <o:OLEObject Type="Embed" ProgID="Word.Document.12" ShapeID="_x0000_i1030" DrawAspect="Icon" ObjectID="_1623760857" r:id="rId19">
                  <o:FieldCodes>\s</o:FieldCodes>
                </o:OLEObject>
              </w:object>
            </w:r>
          </w:p>
        </w:tc>
      </w:tr>
      <w:tr w:rsidR="00FE5026" w:rsidRPr="00B66133" w14:paraId="4C128DB4" w14:textId="77777777" w:rsidTr="003275AE">
        <w:tc>
          <w:tcPr>
            <w:tcW w:w="704" w:type="dxa"/>
            <w:vAlign w:val="center"/>
          </w:tcPr>
          <w:p w14:paraId="315228A9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521" w:type="dxa"/>
            <w:vAlign w:val="center"/>
          </w:tcPr>
          <w:p w14:paraId="37EEB77B" w14:textId="77777777" w:rsidR="00FE5026" w:rsidRPr="00B66133" w:rsidRDefault="00834D45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</w:t>
            </w:r>
            <w:r w:rsidR="00FE5026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otvrda Porezne uprave o nepostojanju duga prema državi (original), ne starija od 30 dana od dana podnošenja prijave</w:t>
            </w:r>
          </w:p>
        </w:tc>
        <w:tc>
          <w:tcPr>
            <w:tcW w:w="1837" w:type="dxa"/>
            <w:vAlign w:val="center"/>
          </w:tcPr>
          <w:p w14:paraId="5C01CC96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FE5026" w:rsidRPr="00B66133" w14:paraId="7A00DF9B" w14:textId="77777777" w:rsidTr="003275AE">
        <w:tc>
          <w:tcPr>
            <w:tcW w:w="704" w:type="dxa"/>
            <w:vAlign w:val="center"/>
          </w:tcPr>
          <w:p w14:paraId="7ED30BDA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521" w:type="dxa"/>
            <w:vAlign w:val="center"/>
          </w:tcPr>
          <w:p w14:paraId="017AA5C2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Preslika ovjerene Prijave poreza na dohodak za prethodnu godinu i popis dugotrajne imovine - obrazac DI;</w:t>
            </w:r>
          </w:p>
        </w:tc>
        <w:tc>
          <w:tcPr>
            <w:tcW w:w="1837" w:type="dxa"/>
            <w:vAlign w:val="center"/>
          </w:tcPr>
          <w:p w14:paraId="5935A4D2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FE5026" w:rsidRPr="00B66133" w14:paraId="3C3A348F" w14:textId="77777777" w:rsidTr="003275AE">
        <w:tc>
          <w:tcPr>
            <w:tcW w:w="704" w:type="dxa"/>
            <w:vAlign w:val="center"/>
          </w:tcPr>
          <w:p w14:paraId="0E8F4861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521" w:type="dxa"/>
            <w:vAlign w:val="center"/>
          </w:tcPr>
          <w:p w14:paraId="29D86983" w14:textId="77777777" w:rsidR="00FE5026" w:rsidRPr="00B66133" w:rsidRDefault="00834D45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</w:t>
            </w:r>
            <w:r w:rsidR="00FE5026"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reslika obrasca JOPPD, stranica A za prethodni mjesec, i preslika elektroničke potvrde zaprimanja obrasca od Porezne uprave (nije obavezno za obrte koji nemaju zaposlenih)</w:t>
            </w:r>
          </w:p>
        </w:tc>
        <w:tc>
          <w:tcPr>
            <w:tcW w:w="1837" w:type="dxa"/>
            <w:vAlign w:val="center"/>
          </w:tcPr>
          <w:p w14:paraId="6E5489DF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FE5026" w:rsidRPr="00B66133" w14:paraId="04D0FC05" w14:textId="77777777" w:rsidTr="003275AE">
        <w:tc>
          <w:tcPr>
            <w:tcW w:w="704" w:type="dxa"/>
            <w:vAlign w:val="center"/>
          </w:tcPr>
          <w:p w14:paraId="1FFF383B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521" w:type="dxa"/>
            <w:vAlign w:val="center"/>
          </w:tcPr>
          <w:p w14:paraId="1D1CE097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Ispunjen obrazac izjave o korištenim državnim potporama male vrijednosti (trebaju je ispuniti i podnositelji prijave koji nisu koristili državne potpore)</w:t>
            </w:r>
          </w:p>
          <w:p w14:paraId="77E0BA53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bookmarkStart w:id="6" w:name="_MON_1622618440"/>
        <w:bookmarkEnd w:id="6"/>
        <w:tc>
          <w:tcPr>
            <w:tcW w:w="1837" w:type="dxa"/>
            <w:vAlign w:val="center"/>
          </w:tcPr>
          <w:p w14:paraId="0358E835" w14:textId="77777777" w:rsidR="00FE5026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40557D42">
                <v:shape id="_x0000_i1031" type="#_x0000_t75" style="width:76.15pt;height:50.55pt" o:ole="">
                  <v:imagedata r:id="rId10" o:title=""/>
                </v:shape>
                <o:OLEObject Type="Embed" ProgID="Word.Document.12" ShapeID="_x0000_i1031" DrawAspect="Icon" ObjectID="_1623760858" r:id="rId20">
                  <o:FieldCodes>\s</o:FieldCodes>
                </o:OLEObject>
              </w:object>
            </w:r>
          </w:p>
        </w:tc>
      </w:tr>
      <w:tr w:rsidR="00FE5026" w:rsidRPr="00B66133" w14:paraId="5437DA0B" w14:textId="77777777" w:rsidTr="003275AE">
        <w:tc>
          <w:tcPr>
            <w:tcW w:w="704" w:type="dxa"/>
            <w:vAlign w:val="center"/>
          </w:tcPr>
          <w:p w14:paraId="6060F939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521" w:type="dxa"/>
            <w:vAlign w:val="center"/>
          </w:tcPr>
          <w:p w14:paraId="0345DC66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Ispunjen obrazac izjave o korištenim državnim potporama male vrijednosti povezanih osoba (ispunjavaju podnositelji prijave koji imaju povezane osobe, sukladno Uredbi)</w:t>
            </w:r>
          </w:p>
          <w:p w14:paraId="2A24DC9E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bookmarkStart w:id="7" w:name="_MON_1622618423"/>
        <w:bookmarkEnd w:id="7"/>
        <w:tc>
          <w:tcPr>
            <w:tcW w:w="1837" w:type="dxa"/>
            <w:vAlign w:val="center"/>
          </w:tcPr>
          <w:p w14:paraId="63306FA4" w14:textId="77777777" w:rsidR="00FE5026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2AB33534">
                <v:shape id="_x0000_i1032" type="#_x0000_t75" style="width:76.15pt;height:50.55pt" o:ole="">
                  <v:imagedata r:id="rId21" o:title=""/>
                </v:shape>
                <o:OLEObject Type="Embed" ProgID="Word.Document.8" ShapeID="_x0000_i1032" DrawAspect="Icon" ObjectID="_1623760859" r:id="rId22">
                  <o:FieldCodes>\s</o:FieldCodes>
                </o:OLEObject>
              </w:object>
            </w:r>
          </w:p>
        </w:tc>
      </w:tr>
      <w:tr w:rsidR="00FE5026" w:rsidRPr="00B66133" w14:paraId="76060B1E" w14:textId="77777777" w:rsidTr="003275AE">
        <w:tc>
          <w:tcPr>
            <w:tcW w:w="704" w:type="dxa"/>
            <w:vAlign w:val="center"/>
          </w:tcPr>
          <w:p w14:paraId="7DB4AE4F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521" w:type="dxa"/>
            <w:vAlign w:val="center"/>
          </w:tcPr>
          <w:p w14:paraId="1790167F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Ispunjen obrazac skupne izjave</w:t>
            </w:r>
          </w:p>
        </w:tc>
        <w:bookmarkStart w:id="8" w:name="_MON_1622618405"/>
        <w:bookmarkEnd w:id="8"/>
        <w:tc>
          <w:tcPr>
            <w:tcW w:w="1837" w:type="dxa"/>
            <w:vAlign w:val="center"/>
          </w:tcPr>
          <w:p w14:paraId="0DBBBB1D" w14:textId="77777777" w:rsidR="00FE5026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380CD8C5">
                <v:shape id="_x0000_i1033" type="#_x0000_t75" style="width:76.15pt;height:50.55pt" o:ole="">
                  <v:imagedata r:id="rId14" o:title=""/>
                </v:shape>
                <o:OLEObject Type="Embed" ProgID="Word.Document.12" ShapeID="_x0000_i1033" DrawAspect="Icon" ObjectID="_1623760860" r:id="rId23">
                  <o:FieldCodes>\s</o:FieldCodes>
                </o:OLEObject>
              </w:object>
            </w:r>
          </w:p>
        </w:tc>
      </w:tr>
      <w:tr w:rsidR="00FE5026" w:rsidRPr="00B66133" w14:paraId="0C6FBB60" w14:textId="77777777" w:rsidTr="003275AE">
        <w:tc>
          <w:tcPr>
            <w:tcW w:w="704" w:type="dxa"/>
            <w:vAlign w:val="center"/>
          </w:tcPr>
          <w:p w14:paraId="60E577F4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521" w:type="dxa"/>
            <w:vAlign w:val="center"/>
          </w:tcPr>
          <w:p w14:paraId="5E37C7CC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Ispunjen obrazac pregleda računa, ponuda, predračuna i ugovora</w:t>
            </w:r>
          </w:p>
        </w:tc>
        <w:bookmarkStart w:id="9" w:name="_MON_1622618387"/>
        <w:bookmarkEnd w:id="9"/>
        <w:tc>
          <w:tcPr>
            <w:tcW w:w="1837" w:type="dxa"/>
            <w:vAlign w:val="center"/>
          </w:tcPr>
          <w:p w14:paraId="1CF8B620" w14:textId="77777777" w:rsidR="00FE5026" w:rsidRPr="00B66133" w:rsidRDefault="003275AE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object w:dxaOrig="1531" w:dyaOrig="1002" w14:anchorId="5FE4BEFA">
                <v:shape id="_x0000_i1034" type="#_x0000_t75" style="width:76.15pt;height:50.55pt" o:ole="">
                  <v:imagedata r:id="rId16" o:title=""/>
                </v:shape>
                <o:OLEObject Type="Embed" ProgID="Word.Document.12" ShapeID="_x0000_i1034" DrawAspect="Icon" ObjectID="_1623760861" r:id="rId24">
                  <o:FieldCodes>\s</o:FieldCodes>
                </o:OLEObject>
              </w:object>
            </w:r>
          </w:p>
        </w:tc>
      </w:tr>
      <w:tr w:rsidR="00FE5026" w:rsidRPr="00B66133" w14:paraId="7C4FFB8B" w14:textId="77777777" w:rsidTr="003275AE">
        <w:tc>
          <w:tcPr>
            <w:tcW w:w="704" w:type="dxa"/>
            <w:vAlign w:val="center"/>
          </w:tcPr>
          <w:p w14:paraId="35740BDF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521" w:type="dxa"/>
            <w:vAlign w:val="center"/>
          </w:tcPr>
          <w:p w14:paraId="3FF8341E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Za sve troškove za koje se traži potpora dostavljaju se:</w:t>
            </w:r>
          </w:p>
          <w:p w14:paraId="2FF42F07" w14:textId="77777777" w:rsidR="00FE5026" w:rsidRPr="00B66133" w:rsidRDefault="00FE5026" w:rsidP="003275AE">
            <w:pPr>
              <w:pStyle w:val="ListParagraph"/>
              <w:numPr>
                <w:ilvl w:val="0"/>
                <w:numId w:val="10"/>
              </w:num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kopije računa ili kupoprodajnih ugovora (u slučaju da prodavatelj nije ovlašten za izdavanje računa), te izvoda s bankovnog računa kojima se dokazuje izvršeno plaćanje, ili</w:t>
            </w:r>
          </w:p>
          <w:p w14:paraId="45BCE800" w14:textId="77777777" w:rsidR="00FE5026" w:rsidRPr="00B66133" w:rsidRDefault="00FE5026" w:rsidP="003275AE">
            <w:pPr>
              <w:pStyle w:val="ListParagraph"/>
              <w:numPr>
                <w:ilvl w:val="0"/>
                <w:numId w:val="10"/>
              </w:num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ponude, predračuni ili ugovori</w:t>
            </w:r>
          </w:p>
          <w:p w14:paraId="7B1D1446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tc>
          <w:tcPr>
            <w:tcW w:w="1837" w:type="dxa"/>
            <w:vAlign w:val="center"/>
          </w:tcPr>
          <w:p w14:paraId="259FBE30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  <w:tr w:rsidR="00FE5026" w:rsidRPr="00B66133" w14:paraId="01964CDF" w14:textId="77777777" w:rsidTr="003275AE">
        <w:tc>
          <w:tcPr>
            <w:tcW w:w="704" w:type="dxa"/>
            <w:vAlign w:val="center"/>
          </w:tcPr>
          <w:p w14:paraId="237207F9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521" w:type="dxa"/>
            <w:vAlign w:val="center"/>
          </w:tcPr>
          <w:p w14:paraId="68A89453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i/>
                <w:kern w:val="2"/>
                <w:sz w:val="24"/>
                <w:szCs w:val="24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  <w:t>Fotodokumentacija opreme koja se nabavlja ili prostora koji se uređuje.</w:t>
            </w:r>
          </w:p>
          <w:p w14:paraId="264F2F30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  <w:tc>
          <w:tcPr>
            <w:tcW w:w="1837" w:type="dxa"/>
            <w:vAlign w:val="center"/>
          </w:tcPr>
          <w:p w14:paraId="46D201A7" w14:textId="77777777" w:rsidR="00FE5026" w:rsidRPr="00B66133" w:rsidRDefault="00FE5026" w:rsidP="003275AE">
            <w:pPr>
              <w:rPr>
                <w:rFonts w:ascii="Radikal" w:eastAsia="Times New Roman" w:hAnsi="Radikal" w:cs="Times New Roman"/>
                <w:bCs/>
                <w:kern w:val="2"/>
                <w:sz w:val="24"/>
                <w:szCs w:val="24"/>
                <w:lang w:eastAsia="hr-HR"/>
              </w:rPr>
            </w:pPr>
          </w:p>
        </w:tc>
      </w:tr>
    </w:tbl>
    <w:p w14:paraId="7E0FBB62" w14:textId="77777777" w:rsidR="00FE5026" w:rsidRPr="00B66133" w:rsidRDefault="00FE5026" w:rsidP="00FE5026">
      <w:pPr>
        <w:pStyle w:val="ListParagraph"/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3C949D88" w14:textId="77777777" w:rsidR="00091879" w:rsidRPr="00B66133" w:rsidRDefault="00091879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2C6C443F" w14:textId="77777777" w:rsidR="00091879" w:rsidRPr="00B66133" w:rsidRDefault="00091879" w:rsidP="00091879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7D88C8D4" w14:textId="2014CC05" w:rsidR="00CA42AB" w:rsidRPr="00B66133" w:rsidRDefault="00091879" w:rsidP="00CA42AB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  <w:r w:rsidRPr="00B66133">
        <w:rPr>
          <w:rFonts w:ascii="Radikal" w:eastAsia="Times New Roman" w:hAnsi="Radikal" w:cs="Times New Roman"/>
          <w:bCs/>
          <w:kern w:val="2"/>
          <w:szCs w:val="20"/>
          <w:lang w:eastAsia="hr-HR"/>
        </w:rPr>
        <w:lastRenderedPageBreak/>
        <w:t xml:space="preserve"> </w:t>
      </w:r>
      <w:r w:rsidR="00834D45" w:rsidRPr="00B66133">
        <w:rPr>
          <w:rFonts w:ascii="Radikal" w:eastAsia="Times New Roman" w:hAnsi="Radikal" w:cs="Times New Roman"/>
          <w:bCs/>
          <w:kern w:val="2"/>
          <w:szCs w:val="20"/>
          <w:lang w:eastAsia="hr-HR"/>
        </w:rPr>
        <w:t xml:space="preserve">Mjesto i način dostave: </w:t>
      </w:r>
    </w:p>
    <w:p w14:paraId="038D5F23" w14:textId="77777777" w:rsidR="00417915" w:rsidRPr="00B66133" w:rsidRDefault="00417915" w:rsidP="00CA42AB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61876767" w14:textId="77777777" w:rsidR="00417915" w:rsidRPr="00B66133" w:rsidRDefault="00417915" w:rsidP="00CA42AB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793"/>
        <w:gridCol w:w="3278"/>
        <w:gridCol w:w="2763"/>
      </w:tblGrid>
      <w:tr w:rsidR="00417915" w:rsidRPr="00B66133" w14:paraId="25729F94" w14:textId="77777777" w:rsidTr="00417915">
        <w:trPr>
          <w:trHeight w:val="1071"/>
        </w:trPr>
        <w:tc>
          <w:tcPr>
            <w:tcW w:w="3793" w:type="dxa"/>
          </w:tcPr>
          <w:p w14:paraId="2296C245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Putem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sustava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"e-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"</w:t>
            </w:r>
          </w:p>
          <w:p w14:paraId="0CA7A178" w14:textId="77777777" w:rsidR="00417915" w:rsidRPr="00B66133" w:rsidRDefault="00417915" w:rsidP="00CA42AB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</w:tc>
        <w:tc>
          <w:tcPr>
            <w:tcW w:w="3278" w:type="dxa"/>
          </w:tcPr>
          <w:p w14:paraId="15EA2840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Preporučenom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poštom</w:t>
            </w:r>
            <w:proofErr w:type="spellEnd"/>
          </w:p>
          <w:p w14:paraId="5316E6CE" w14:textId="77777777" w:rsidR="00417915" w:rsidRPr="00B66133" w:rsidRDefault="00417915" w:rsidP="00CA42AB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</w:tc>
        <w:tc>
          <w:tcPr>
            <w:tcW w:w="2763" w:type="dxa"/>
          </w:tcPr>
          <w:p w14:paraId="30A15896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Osobnom dostavom u Pisarnicu Zagrebačke županije</w:t>
            </w:r>
          </w:p>
          <w:p w14:paraId="38D02D9D" w14:textId="77777777" w:rsidR="00417915" w:rsidRPr="00B66133" w:rsidRDefault="00417915" w:rsidP="00CA42AB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</w:tc>
      </w:tr>
      <w:tr w:rsidR="00417915" w:rsidRPr="00B66133" w14:paraId="4560AB46" w14:textId="77777777" w:rsidTr="00417915">
        <w:trPr>
          <w:trHeight w:val="8903"/>
        </w:trPr>
        <w:tc>
          <w:tcPr>
            <w:tcW w:w="3793" w:type="dxa"/>
          </w:tcPr>
          <w:p w14:paraId="3960A571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nego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Prijavitelj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kroz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sustav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„e-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“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projekt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,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treba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se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registrirati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u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Sustav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za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upravljanje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natječajima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i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provedbom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projekata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e-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“ </w:t>
            </w:r>
            <w:hyperlink r:id="rId25" w:history="1">
              <w:r w:rsidRPr="00B66133">
                <w:rPr>
                  <w:rStyle w:val="Hyperlink"/>
                  <w:rFonts w:ascii="Radikal" w:eastAsia="Times New Roman" w:hAnsi="Radikal" w:cs="Times New Roman"/>
                  <w:bCs/>
                  <w:lang w:val="de-DE" w:eastAsia="hr-HR"/>
                </w:rPr>
                <w:t>OVDJE</w:t>
              </w:r>
            </w:hyperlink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. </w:t>
            </w:r>
          </w:p>
          <w:p w14:paraId="4BB7AE20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</w:p>
          <w:p w14:paraId="609FE5CD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Po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registraciji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,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Prijavitelj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u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svoju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e-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poštu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dobiva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lozinku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kojim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se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kasnije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prijavljuje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u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Sustav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. </w:t>
            </w:r>
          </w:p>
          <w:p w14:paraId="713FE40D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</w:p>
          <w:p w14:paraId="3B1CCD38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Prijave putem</w:t>
            </w:r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sustava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„e-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“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predaju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se do 24:00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sata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dana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15.07.2019.godine. </w:t>
            </w:r>
          </w:p>
          <w:p w14:paraId="5AF9B8FB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</w:p>
          <w:p w14:paraId="393A54A5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</w:p>
          <w:p w14:paraId="0DCE0128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Po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završenoj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putem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sustava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„e-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“,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Podnositelj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je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obvezan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ispisati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Prijavni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obrazac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te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preporučeno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putem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pošte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poslati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samo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originalni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,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potpisani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i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ovjereni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Prijavni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obrazac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i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to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najkasnije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u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roku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od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7 (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sedam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)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dana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od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dana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podnošenja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putem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sustava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e-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“.</w:t>
            </w:r>
          </w:p>
          <w:p w14:paraId="330F0C63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</w:p>
          <w:p w14:paraId="635AF5EC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Adresa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za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slanje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: </w:t>
            </w:r>
          </w:p>
          <w:p w14:paraId="33995546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  <w:p w14:paraId="1C691F8B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Zagrebačka županija</w:t>
            </w:r>
          </w:p>
          <w:p w14:paraId="07EBEB6B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Upravni odjel za gospodarstvo</w:t>
            </w:r>
          </w:p>
          <w:p w14:paraId="00B32C23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 xml:space="preserve">Ulica grada Vukovara 72/V, </w:t>
            </w:r>
          </w:p>
          <w:p w14:paraId="74B0DA08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P.P. 974</w:t>
            </w:r>
          </w:p>
          <w:p w14:paraId="3FA96243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10001 Zagreb</w:t>
            </w:r>
          </w:p>
          <w:p w14:paraId="602B855F" w14:textId="77777777" w:rsidR="00417915" w:rsidRPr="00B66133" w:rsidRDefault="00417915" w:rsidP="00417915">
            <w:pPr>
              <w:jc w:val="both"/>
              <w:rPr>
                <w:rFonts w:ascii="Radikal" w:eastAsia="Times New Roman" w:hAnsi="Radikal" w:cs="Times New Roman"/>
                <w:bCs/>
                <w:lang w:val="de-DE" w:eastAsia="hr-HR"/>
              </w:rPr>
            </w:pPr>
          </w:p>
        </w:tc>
        <w:tc>
          <w:tcPr>
            <w:tcW w:w="3278" w:type="dxa"/>
          </w:tcPr>
          <w:p w14:paraId="00A86FF9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se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dostavljaju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poštom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preporučeno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u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zatvorenoj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omotnici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na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adresu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:</w:t>
            </w:r>
          </w:p>
          <w:p w14:paraId="58DC4A7E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  <w:p w14:paraId="1622B5F8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Zagrebačka županija</w:t>
            </w:r>
          </w:p>
          <w:p w14:paraId="4CABA324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Upravni odjel za gospodarstvo</w:t>
            </w:r>
          </w:p>
          <w:p w14:paraId="6F9E70D2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Ulica grada Vukovara 72/V</w:t>
            </w:r>
          </w:p>
          <w:p w14:paraId="2C5B12D7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P.P.  974</w:t>
            </w:r>
          </w:p>
          <w:p w14:paraId="3CEE80F9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>10001 Zagreb</w:t>
            </w:r>
          </w:p>
          <w:p w14:paraId="24D69325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  <w:p w14:paraId="56D7BF3E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Prijave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se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mogu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predati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 xml:space="preserve">u poštanski ured do 24:00 sata dana </w:t>
            </w:r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15.07.2019.godine. </w:t>
            </w:r>
          </w:p>
          <w:p w14:paraId="2DD08E55" w14:textId="77777777" w:rsidR="00417915" w:rsidRPr="00B66133" w:rsidRDefault="00417915" w:rsidP="00CA42AB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</w:tc>
        <w:tc>
          <w:tcPr>
            <w:tcW w:w="2763" w:type="dxa"/>
          </w:tcPr>
          <w:p w14:paraId="34F1206E" w14:textId="77777777" w:rsidR="00417915" w:rsidRPr="00B66133" w:rsidRDefault="00417915" w:rsidP="00417915">
            <w:pPr>
              <w:rPr>
                <w:rFonts w:ascii="Radikal" w:eastAsia="Times New Roman" w:hAnsi="Radikal" w:cs="Times New Roman"/>
                <w:bCs/>
                <w:lang w:val="de-DE" w:eastAsia="hr-HR"/>
              </w:rPr>
            </w:pPr>
            <w:r w:rsidRPr="00B66133"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  <w:t xml:space="preserve">Prijave se mogu osobno dostaviti u pisarnicu Zagrebačke županije do 15:30 sati dana </w:t>
            </w:r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15.07.2019 na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adresi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: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Ulica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grada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</w:t>
            </w:r>
            <w:proofErr w:type="spellStart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>Vukovara</w:t>
            </w:r>
            <w:proofErr w:type="spellEnd"/>
            <w:r w:rsidRPr="00B66133">
              <w:rPr>
                <w:rFonts w:ascii="Radikal" w:eastAsia="Times New Roman" w:hAnsi="Radikal" w:cs="Times New Roman"/>
                <w:bCs/>
                <w:lang w:val="de-DE" w:eastAsia="hr-HR"/>
              </w:rPr>
              <w:t xml:space="preserve"> 72/VI, 10000 Zagreb.</w:t>
            </w:r>
          </w:p>
          <w:p w14:paraId="2175F5BA" w14:textId="77777777" w:rsidR="00417915" w:rsidRPr="00B66133" w:rsidRDefault="00417915" w:rsidP="00CA42AB">
            <w:pPr>
              <w:rPr>
                <w:rFonts w:ascii="Radikal" w:eastAsia="Times New Roman" w:hAnsi="Radikal" w:cs="Times New Roman"/>
                <w:bCs/>
                <w:kern w:val="2"/>
                <w:lang w:eastAsia="hr-HR"/>
              </w:rPr>
            </w:pPr>
          </w:p>
        </w:tc>
      </w:tr>
    </w:tbl>
    <w:p w14:paraId="289779F1" w14:textId="77777777" w:rsidR="00417915" w:rsidRPr="00B66133" w:rsidRDefault="00417915" w:rsidP="00CA42AB">
      <w:pPr>
        <w:spacing w:after="0" w:line="240" w:lineRule="auto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562DE066" w14:textId="77777777" w:rsidR="00CA42AB" w:rsidRPr="00B66133" w:rsidRDefault="00CA42AB" w:rsidP="00834D45">
      <w:pPr>
        <w:spacing w:after="0" w:line="240" w:lineRule="auto"/>
        <w:jc w:val="both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</w:p>
    <w:p w14:paraId="39069EB1" w14:textId="77777777" w:rsidR="00834D45" w:rsidRPr="00B66133" w:rsidRDefault="00417915" w:rsidP="00417915">
      <w:pPr>
        <w:spacing w:after="0" w:line="240" w:lineRule="auto"/>
        <w:jc w:val="both"/>
        <w:rPr>
          <w:rFonts w:ascii="Radikal" w:eastAsia="Times New Roman" w:hAnsi="Radikal" w:cs="Times New Roman"/>
          <w:bCs/>
          <w:kern w:val="2"/>
          <w:szCs w:val="20"/>
          <w:lang w:eastAsia="hr-HR"/>
        </w:rPr>
      </w:pPr>
      <w:bookmarkStart w:id="10" w:name="_Hlk7699387"/>
      <w:r w:rsidRPr="00B66133">
        <w:rPr>
          <w:rFonts w:ascii="Radikal" w:eastAsia="Times New Roman" w:hAnsi="Radikal" w:cs="Times New Roman"/>
          <w:bCs/>
          <w:kern w:val="2"/>
          <w:szCs w:val="20"/>
          <w:lang w:eastAsia="hr-HR"/>
        </w:rPr>
        <w:t>Za prijave koje se podnose poštom ili osobnom dostavom obrazac prijave s ostalom dokumentacijom obavezno se uvezuje. Na uvezanoj prijavi kemijskom olovkom ispisuju se brojevi stranica u obliku: broj stranice/ukupni broj stranica.</w:t>
      </w:r>
      <w:bookmarkEnd w:id="10"/>
    </w:p>
    <w:p w14:paraId="4E02CCE2" w14:textId="77777777" w:rsidR="00CA42AB" w:rsidRPr="00B66133" w:rsidRDefault="00CA42AB" w:rsidP="00CA42AB">
      <w:pPr>
        <w:spacing w:after="0" w:line="240" w:lineRule="auto"/>
        <w:rPr>
          <w:rFonts w:ascii="Radikal" w:eastAsia="Times New Roman" w:hAnsi="Radikal" w:cs="Times New Roman"/>
          <w:bCs/>
          <w:szCs w:val="20"/>
          <w:lang w:val="de-DE" w:eastAsia="hr-HR"/>
        </w:rPr>
      </w:pPr>
    </w:p>
    <w:p w14:paraId="5C7AD91C" w14:textId="77777777" w:rsidR="00417915" w:rsidRPr="00B66133" w:rsidRDefault="00417915" w:rsidP="00834D45">
      <w:pPr>
        <w:spacing w:after="0" w:line="240" w:lineRule="auto"/>
        <w:rPr>
          <w:rFonts w:ascii="Radikal" w:eastAsia="Times New Roman" w:hAnsi="Radikal" w:cs="Times New Roman"/>
          <w:bCs/>
          <w:szCs w:val="20"/>
          <w:lang w:val="de-DE" w:eastAsia="hr-HR"/>
        </w:rPr>
      </w:pPr>
    </w:p>
    <w:p w14:paraId="6FE7ED4C" w14:textId="77777777" w:rsidR="00091879" w:rsidRPr="00B66133" w:rsidRDefault="00091879">
      <w:pPr>
        <w:rPr>
          <w:rFonts w:ascii="Radikal" w:hAnsi="Radikal"/>
          <w:bCs/>
        </w:rPr>
      </w:pPr>
    </w:p>
    <w:sectPr w:rsidR="00091879" w:rsidRPr="00B6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141A" w14:textId="77777777" w:rsidR="00C932AF" w:rsidRDefault="00C932AF" w:rsidP="00417915">
      <w:pPr>
        <w:spacing w:after="0" w:line="240" w:lineRule="auto"/>
      </w:pPr>
      <w:r>
        <w:separator/>
      </w:r>
    </w:p>
  </w:endnote>
  <w:endnote w:type="continuationSeparator" w:id="0">
    <w:p w14:paraId="0F926755" w14:textId="77777777" w:rsidR="00C932AF" w:rsidRDefault="00C932AF" w:rsidP="0041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6C88" w14:textId="09B5436D" w:rsidR="005931AC" w:rsidRDefault="007E611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85344" wp14:editId="34DC882A">
          <wp:simplePos x="0" y="0"/>
          <wp:positionH relativeFrom="page">
            <wp:posOffset>2998470</wp:posOffset>
          </wp:positionH>
          <wp:positionV relativeFrom="page">
            <wp:posOffset>9781687</wp:posOffset>
          </wp:positionV>
          <wp:extent cx="1563624" cy="832104"/>
          <wp:effectExtent l="0" t="0" r="0" b="635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i logo_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AC6E" w14:textId="77777777" w:rsidR="00C932AF" w:rsidRDefault="00C932AF" w:rsidP="00417915">
      <w:pPr>
        <w:spacing w:after="0" w:line="240" w:lineRule="auto"/>
      </w:pPr>
      <w:r>
        <w:separator/>
      </w:r>
    </w:p>
  </w:footnote>
  <w:footnote w:type="continuationSeparator" w:id="0">
    <w:p w14:paraId="25EBD25D" w14:textId="77777777" w:rsidR="00C932AF" w:rsidRDefault="00C932AF" w:rsidP="0041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62D"/>
    <w:multiLevelType w:val="multilevel"/>
    <w:tmpl w:val="07A2360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4D6C8C"/>
    <w:multiLevelType w:val="hybridMultilevel"/>
    <w:tmpl w:val="F0EE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102E"/>
    <w:multiLevelType w:val="hybridMultilevel"/>
    <w:tmpl w:val="0B6EE994"/>
    <w:lvl w:ilvl="0" w:tplc="0532C7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B8F"/>
    <w:multiLevelType w:val="multilevel"/>
    <w:tmpl w:val="8D847B1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691D14"/>
    <w:multiLevelType w:val="hybridMultilevel"/>
    <w:tmpl w:val="90D60A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6269"/>
    <w:multiLevelType w:val="hybridMultilevel"/>
    <w:tmpl w:val="492C7BE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FF2464"/>
    <w:multiLevelType w:val="hybridMultilevel"/>
    <w:tmpl w:val="A39C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57C0"/>
    <w:multiLevelType w:val="hybridMultilevel"/>
    <w:tmpl w:val="462A2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2FE"/>
    <w:multiLevelType w:val="multilevel"/>
    <w:tmpl w:val="B7FCDE8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0173B5"/>
    <w:multiLevelType w:val="hybridMultilevel"/>
    <w:tmpl w:val="93FA53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5433"/>
    <w:multiLevelType w:val="hybridMultilevel"/>
    <w:tmpl w:val="1BC002C6"/>
    <w:lvl w:ilvl="0" w:tplc="CD2A6C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55277"/>
    <w:multiLevelType w:val="multilevel"/>
    <w:tmpl w:val="CD4EC03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6B70EA0"/>
    <w:multiLevelType w:val="hybridMultilevel"/>
    <w:tmpl w:val="EC0E7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A3F"/>
    <w:multiLevelType w:val="hybridMultilevel"/>
    <w:tmpl w:val="19C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76F7"/>
    <w:multiLevelType w:val="hybridMultilevel"/>
    <w:tmpl w:val="C1103C22"/>
    <w:lvl w:ilvl="0" w:tplc="041A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79"/>
    <w:rsid w:val="00091879"/>
    <w:rsid w:val="001B310B"/>
    <w:rsid w:val="00274A60"/>
    <w:rsid w:val="002D7E77"/>
    <w:rsid w:val="0030789A"/>
    <w:rsid w:val="003275AE"/>
    <w:rsid w:val="00415A31"/>
    <w:rsid w:val="00417915"/>
    <w:rsid w:val="004D3E68"/>
    <w:rsid w:val="005108F1"/>
    <w:rsid w:val="005914F8"/>
    <w:rsid w:val="005931AC"/>
    <w:rsid w:val="005B6183"/>
    <w:rsid w:val="006C2C89"/>
    <w:rsid w:val="00742E63"/>
    <w:rsid w:val="007E611E"/>
    <w:rsid w:val="00834D45"/>
    <w:rsid w:val="0084530C"/>
    <w:rsid w:val="008B4E56"/>
    <w:rsid w:val="008C27E6"/>
    <w:rsid w:val="008C470D"/>
    <w:rsid w:val="00B3793C"/>
    <w:rsid w:val="00B47868"/>
    <w:rsid w:val="00B66133"/>
    <w:rsid w:val="00B92B6E"/>
    <w:rsid w:val="00BE1210"/>
    <w:rsid w:val="00C932AF"/>
    <w:rsid w:val="00CA4210"/>
    <w:rsid w:val="00CA42AB"/>
    <w:rsid w:val="00CF1FD7"/>
    <w:rsid w:val="00D24654"/>
    <w:rsid w:val="00D471BD"/>
    <w:rsid w:val="00D86D6A"/>
    <w:rsid w:val="00E27562"/>
    <w:rsid w:val="00E36B6F"/>
    <w:rsid w:val="00E52739"/>
    <w:rsid w:val="00E57044"/>
    <w:rsid w:val="00EC617F"/>
    <w:rsid w:val="00F70E1D"/>
    <w:rsid w:val="00F751C2"/>
    <w:rsid w:val="00FB2571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1FF3"/>
  <w15:chartTrackingRefBased/>
  <w15:docId w15:val="{105E81E4-B076-427E-81B8-392825F8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1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879"/>
    <w:rPr>
      <w:color w:val="0563C1" w:themeColor="hyperlink"/>
      <w:u w:val="single"/>
    </w:rPr>
  </w:style>
  <w:style w:type="paragraph" w:styleId="NoSpacing">
    <w:name w:val="No Spacing"/>
    <w:rsid w:val="0009187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87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42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A42A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41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.doc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hyperlink" Target="https://www.eprijave.hr/prijav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package" Target="embeddings/Microsoft_Word_Document7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oleObject" Target="embeddings/Microsoft_Word_97_-_2003_Document1.doc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362D-A29A-464D-98F8-27B6B9DF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Bakes</dc:creator>
  <cp:keywords/>
  <dc:description/>
  <cp:lastModifiedBy>Mario Konić</cp:lastModifiedBy>
  <cp:revision>20</cp:revision>
  <dcterms:created xsi:type="dcterms:W3CDTF">2019-07-01T13:46:00Z</dcterms:created>
  <dcterms:modified xsi:type="dcterms:W3CDTF">2019-07-04T13:54:00Z</dcterms:modified>
</cp:coreProperties>
</file>